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072D78" w:rsidP="005D47E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noProof/>
          <w:sz w:val="24"/>
          <w:szCs w:val="24"/>
          <w:lang w:val="en-US"/>
        </w:rPr>
        <w:drawing>
          <wp:inline distT="0" distB="0" distL="0" distR="0">
            <wp:extent cx="2426051" cy="514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391" cy="515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Times New Roman"/>
          <w:sz w:val="24"/>
          <w:szCs w:val="24"/>
        </w:rPr>
        <w:t xml:space="preserve"> &amp;</w:t>
      </w:r>
      <w:r w:rsidR="008C4281">
        <w:rPr>
          <w:rFonts w:ascii="Calibri" w:eastAsia="Times New Roman" w:hAnsi="Calibri" w:cs="Times New Roman"/>
          <w:sz w:val="24"/>
          <w:szCs w:val="24"/>
        </w:rPr>
        <w:t xml:space="preserve"> 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8C4281">
        <w:rPr>
          <w:rFonts w:ascii="Crimson Text" w:hAnsi="Crimson Text"/>
          <w:noProof/>
          <w:color w:val="0000FF"/>
          <w:lang w:val="en-US"/>
        </w:rPr>
        <w:drawing>
          <wp:inline distT="0" distB="0" distL="0" distR="0">
            <wp:extent cx="2152650" cy="436861"/>
            <wp:effectExtent l="0" t="0" r="0" b="1905"/>
            <wp:docPr id="2" name="Picture 2" descr="Equance">
              <a:hlinkClick xmlns:a="http://schemas.openxmlformats.org/drawingml/2006/main" r:id="rId6" tooltip="&quot;Accueil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quance">
                      <a:hlinkClick xmlns:r="http://schemas.openxmlformats.org/officeDocument/2006/relationships" r:id="rId6" tooltip="&quot;Accueil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43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D78" w:rsidP="005D47E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5D47E1" w:rsidP="005D47E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r w:rsidRPr="005D47E1">
        <w:rPr>
          <w:rFonts w:ascii="Calibri" w:eastAsia="Times New Roman" w:hAnsi="Calibri" w:cs="Times New Roman"/>
          <w:sz w:val="24"/>
          <w:szCs w:val="24"/>
        </w:rPr>
        <w:t xml:space="preserve">JCCFB in association with Equance is delighted to invite </w:t>
      </w:r>
      <w:r w:rsidR="005B577F">
        <w:rPr>
          <w:rFonts w:ascii="Calibri" w:eastAsia="Times New Roman" w:hAnsi="Calibri" w:cs="Times New Roman"/>
          <w:sz w:val="24"/>
          <w:szCs w:val="24"/>
        </w:rPr>
        <w:t xml:space="preserve">you on 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 </w:t>
      </w:r>
    </w:p>
    <w:p w:rsidR="00C34257" w:rsidP="005D47E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5D47E1" w:rsidP="00542C92">
      <w:pPr>
        <w:shd w:val="clear" w:color="auto" w:fill="C2D69B" w:themeFill="accent3" w:themeFillTint="99"/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</w:rPr>
      </w:pPr>
      <w:r w:rsidRPr="005D47E1">
        <w:rPr>
          <w:rFonts w:ascii="Calibri" w:eastAsia="Times New Roman" w:hAnsi="Calibri" w:cs="Times New Roman"/>
          <w:b/>
          <w:sz w:val="24"/>
          <w:szCs w:val="24"/>
        </w:rPr>
        <w:t xml:space="preserve">Tuesday </w:t>
      </w:r>
      <w:r w:rsidR="005B577F">
        <w:rPr>
          <w:rFonts w:ascii="Calibri" w:eastAsia="Times New Roman" w:hAnsi="Calibri" w:cs="Times New Roman"/>
          <w:b/>
          <w:sz w:val="24"/>
          <w:szCs w:val="24"/>
        </w:rPr>
        <w:t>28</w:t>
      </w:r>
      <w:r w:rsidRPr="005B577F" w:rsidR="005B577F">
        <w:rPr>
          <w:rFonts w:ascii="Calibri" w:eastAsia="Times New Roman" w:hAnsi="Calibri" w:cs="Times New Roman"/>
          <w:b/>
          <w:sz w:val="24"/>
          <w:szCs w:val="24"/>
          <w:vertAlign w:val="superscript"/>
        </w:rPr>
        <w:t>th</w:t>
      </w:r>
      <w:r w:rsidR="005B577F">
        <w:rPr>
          <w:rFonts w:ascii="Calibri" w:eastAsia="Times New Roman" w:hAnsi="Calibri" w:cs="Times New Roman"/>
          <w:b/>
          <w:sz w:val="24"/>
          <w:szCs w:val="24"/>
        </w:rPr>
        <w:t xml:space="preserve"> April</w:t>
      </w:r>
      <w:r w:rsidRPr="005D47E1">
        <w:rPr>
          <w:rFonts w:ascii="Calibri" w:eastAsia="Times New Roman" w:hAnsi="Calibri" w:cs="Times New Roman"/>
          <w:b/>
          <w:sz w:val="24"/>
          <w:szCs w:val="24"/>
        </w:rPr>
        <w:t xml:space="preserve"> 2015</w:t>
      </w:r>
    </w:p>
    <w:p w:rsidR="004E4113" w:rsidP="004E4113">
      <w:pPr>
        <w:shd w:val="clear" w:color="auto" w:fill="C2D69B" w:themeFill="accent3" w:themeFillTint="99"/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 xml:space="preserve">At a Conference and </w:t>
      </w:r>
      <w:r>
        <w:rPr>
          <w:rFonts w:ascii="Calibri" w:eastAsia="Times New Roman" w:hAnsi="Calibri" w:cs="Times New Roman"/>
          <w:b/>
          <w:sz w:val="24"/>
          <w:szCs w:val="24"/>
        </w:rPr>
        <w:t>Q&amp;A</w:t>
      </w:r>
      <w:r>
        <w:rPr>
          <w:rFonts w:ascii="Calibri" w:eastAsia="Times New Roman" w:hAnsi="Calibri" w:cs="Times New Roman"/>
          <w:b/>
          <w:sz w:val="24"/>
          <w:szCs w:val="24"/>
        </w:rPr>
        <w:t xml:space="preserve"> event</w:t>
      </w:r>
      <w:r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>
        <w:rPr>
          <w:rFonts w:ascii="Calibri" w:eastAsia="Times New Roman" w:hAnsi="Calibri" w:cs="Times New Roman"/>
          <w:b/>
          <w:sz w:val="24"/>
          <w:szCs w:val="24"/>
        </w:rPr>
        <w:t>followed by</w:t>
      </w:r>
      <w:r>
        <w:rPr>
          <w:rFonts w:ascii="Calibri" w:eastAsia="Times New Roman" w:hAnsi="Calibri" w:cs="Times New Roman"/>
          <w:b/>
          <w:sz w:val="24"/>
          <w:szCs w:val="24"/>
        </w:rPr>
        <w:t xml:space="preserve"> networking </w:t>
      </w:r>
      <w:r w:rsidR="00DE43E2">
        <w:rPr>
          <w:rFonts w:ascii="Calibri" w:eastAsia="Times New Roman" w:hAnsi="Calibri" w:cs="Times New Roman"/>
          <w:b/>
          <w:sz w:val="24"/>
          <w:szCs w:val="24"/>
        </w:rPr>
        <w:t xml:space="preserve">drinks </w:t>
      </w:r>
      <w:r w:rsidR="00542C92">
        <w:rPr>
          <w:rFonts w:ascii="Calibri" w:eastAsia="Times New Roman" w:hAnsi="Calibri" w:cs="Times New Roman"/>
          <w:b/>
          <w:sz w:val="24"/>
          <w:szCs w:val="24"/>
        </w:rPr>
        <w:t xml:space="preserve">on </w:t>
      </w:r>
      <w:r>
        <w:rPr>
          <w:rFonts w:ascii="Calibri" w:eastAsia="Times New Roman" w:hAnsi="Calibri" w:cs="Times New Roman"/>
          <w:b/>
          <w:sz w:val="24"/>
          <w:szCs w:val="24"/>
        </w:rPr>
        <w:t xml:space="preserve">the topic of </w:t>
      </w:r>
    </w:p>
    <w:p w:rsidR="00542C92" w:rsidRPr="005B577F" w:rsidP="004E4113">
      <w:pPr>
        <w:shd w:val="clear" w:color="auto" w:fill="C2D69B" w:themeFill="accent3" w:themeFillTint="99"/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>The Wealth’s Optimisation of French Expatriates Li</w:t>
      </w:r>
      <w:r w:rsidR="004C0007">
        <w:rPr>
          <w:rFonts w:ascii="Calibri" w:eastAsia="Times New Roman" w:hAnsi="Calibri" w:cs="Times New Roman"/>
          <w:b/>
          <w:sz w:val="24"/>
          <w:szCs w:val="24"/>
        </w:rPr>
        <w:t xml:space="preserve">ving in </w:t>
      </w:r>
      <w:r w:rsidR="00D017A2">
        <w:rPr>
          <w:rFonts w:ascii="Calibri" w:eastAsia="Times New Roman" w:hAnsi="Calibri" w:cs="Times New Roman"/>
          <w:b/>
          <w:sz w:val="24"/>
          <w:szCs w:val="24"/>
        </w:rPr>
        <w:t xml:space="preserve">the </w:t>
      </w:r>
      <w:r w:rsidR="004C0007">
        <w:rPr>
          <w:rFonts w:ascii="Calibri" w:eastAsia="Times New Roman" w:hAnsi="Calibri" w:cs="Times New Roman"/>
          <w:b/>
          <w:sz w:val="24"/>
          <w:szCs w:val="24"/>
        </w:rPr>
        <w:t>UK</w:t>
      </w:r>
    </w:p>
    <w:p w:rsidR="005D47E1" w:rsidP="005D47E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5D47E1" w:rsidRPr="005D47E1" w:rsidP="00C34257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5B577F">
        <w:rPr>
          <w:rFonts w:ascii="Calibri" w:eastAsia="Times New Roman" w:hAnsi="Calibri" w:cs="Times New Roman"/>
          <w:b/>
          <w:sz w:val="24"/>
          <w:szCs w:val="24"/>
        </w:rPr>
        <w:t>Start time:</w:t>
      </w:r>
      <w:r w:rsidR="00F33F15">
        <w:rPr>
          <w:rFonts w:ascii="Calibri" w:eastAsia="Times New Roman" w:hAnsi="Calibri" w:cs="Times New Roman"/>
          <w:sz w:val="24"/>
          <w:szCs w:val="24"/>
        </w:rPr>
        <w:t xml:space="preserve"> </w:t>
      </w:r>
      <w:r>
        <w:rPr>
          <w:rFonts w:ascii="Calibri" w:eastAsia="Times New Roman" w:hAnsi="Calibri" w:cs="Times New Roman"/>
          <w:sz w:val="24"/>
          <w:szCs w:val="24"/>
        </w:rPr>
        <w:t>6.30pm for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 </w:t>
      </w:r>
      <w:r>
        <w:rPr>
          <w:rFonts w:ascii="Calibri" w:eastAsia="Times New Roman" w:hAnsi="Calibri" w:cs="Times New Roman"/>
          <w:sz w:val="24"/>
          <w:szCs w:val="24"/>
        </w:rPr>
        <w:t xml:space="preserve">a </w:t>
      </w:r>
      <w:r w:rsidRPr="005D47E1">
        <w:rPr>
          <w:rFonts w:ascii="Calibri" w:eastAsia="Times New Roman" w:hAnsi="Calibri" w:cs="Times New Roman"/>
          <w:sz w:val="24"/>
          <w:szCs w:val="24"/>
        </w:rPr>
        <w:t>7pm</w:t>
      </w:r>
      <w:r>
        <w:rPr>
          <w:rFonts w:ascii="Calibri" w:eastAsia="Times New Roman" w:hAnsi="Calibri" w:cs="Times New Roman"/>
          <w:sz w:val="24"/>
          <w:szCs w:val="24"/>
        </w:rPr>
        <w:t xml:space="preserve"> start</w:t>
      </w:r>
    </w:p>
    <w:p w:rsidR="005D47E1" w:rsidRPr="005D47E1" w:rsidP="00C34257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5B577F">
        <w:rPr>
          <w:rFonts w:ascii="Calibri" w:eastAsia="Times New Roman" w:hAnsi="Calibri" w:cs="Times New Roman"/>
          <w:b/>
          <w:sz w:val="24"/>
          <w:szCs w:val="24"/>
        </w:rPr>
        <w:t>Event: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5D47E1">
        <w:rPr>
          <w:rFonts w:ascii="Calibri" w:eastAsia="Times New Roman" w:hAnsi="Calibri" w:cs="Times New Roman"/>
          <w:sz w:val="24"/>
          <w:szCs w:val="24"/>
        </w:rPr>
        <w:t>Presentation, Q&amp;A followed by informal networking</w:t>
      </w:r>
      <w:r>
        <w:rPr>
          <w:rFonts w:ascii="Calibri" w:eastAsia="Times New Roman" w:hAnsi="Calibri" w:cs="Times New Roman"/>
          <w:sz w:val="24"/>
          <w:szCs w:val="24"/>
        </w:rPr>
        <w:t xml:space="preserve"> and drinks</w:t>
      </w:r>
      <w:r w:rsidR="00A10BE8">
        <w:rPr>
          <w:rFonts w:ascii="Calibri" w:eastAsia="Times New Roman" w:hAnsi="Calibri" w:cs="Times New Roman"/>
          <w:sz w:val="24"/>
          <w:szCs w:val="24"/>
        </w:rPr>
        <w:t>: 7pm until 9</w:t>
      </w:r>
      <w:r w:rsidRPr="005D47E1">
        <w:rPr>
          <w:rFonts w:ascii="Calibri" w:eastAsia="Times New Roman" w:hAnsi="Calibri" w:cs="Times New Roman"/>
          <w:sz w:val="24"/>
          <w:szCs w:val="24"/>
        </w:rPr>
        <w:t>pm</w:t>
      </w:r>
      <w:r w:rsidR="004E4113">
        <w:rPr>
          <w:rFonts w:ascii="Calibri" w:eastAsia="Times New Roman" w:hAnsi="Calibri" w:cs="Times New Roman"/>
          <w:sz w:val="24"/>
          <w:szCs w:val="24"/>
        </w:rPr>
        <w:t xml:space="preserve"> – (Please note the presentation will be in French)</w:t>
      </w:r>
    </w:p>
    <w:p w:rsidR="005D47E1" w:rsidP="00C34257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5B577F">
        <w:rPr>
          <w:rFonts w:ascii="Calibri" w:eastAsia="Times New Roman" w:hAnsi="Calibri" w:cs="Times New Roman"/>
          <w:b/>
          <w:sz w:val="24"/>
          <w:szCs w:val="24"/>
        </w:rPr>
        <w:t>Venue:</w:t>
      </w:r>
      <w:r w:rsidR="00A10BE8">
        <w:rPr>
          <w:rFonts w:ascii="Calibri" w:eastAsia="Times New Roman" w:hAnsi="Calibri" w:cs="Times New Roman"/>
          <w:sz w:val="24"/>
          <w:szCs w:val="24"/>
        </w:rPr>
        <w:t xml:space="preserve"> The Prince Regent, 71 Marylebone High Street, London, W1U5JN</w:t>
      </w:r>
    </w:p>
    <w:p w:rsidR="00F33F15" w:rsidP="00C34257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F33F15">
        <w:rPr>
          <w:rFonts w:ascii="Calibri" w:eastAsia="Times New Roman" w:hAnsi="Calibri" w:cs="Times New Roman"/>
          <w:b/>
          <w:sz w:val="24"/>
          <w:szCs w:val="24"/>
        </w:rPr>
        <w:t xml:space="preserve">Nearest tube: </w:t>
      </w:r>
      <w:r w:rsidRPr="00A10BE8" w:rsidR="00A10BE8">
        <w:rPr>
          <w:rFonts w:ascii="Calibri" w:eastAsia="Times New Roman" w:hAnsi="Calibri" w:cs="Times New Roman"/>
          <w:sz w:val="24"/>
          <w:szCs w:val="24"/>
        </w:rPr>
        <w:t>Baker Street or Regent’s Park</w:t>
      </w:r>
    </w:p>
    <w:p w:rsidR="00DE43E2" w:rsidP="00C34257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5D47E1">
        <w:rPr>
          <w:rFonts w:ascii="Calibri" w:eastAsia="Times New Roman" w:hAnsi="Calibri" w:cs="Times New Roman"/>
          <w:b/>
          <w:sz w:val="24"/>
          <w:szCs w:val="24"/>
          <w:u w:val="single"/>
        </w:rPr>
        <w:t>Booking</w:t>
      </w:r>
      <w:r>
        <w:rPr>
          <w:rFonts w:ascii="Calibri" w:eastAsia="Times New Roman" w:hAnsi="Calibri" w:cs="Times New Roman"/>
          <w:b/>
          <w:sz w:val="24"/>
          <w:szCs w:val="24"/>
          <w:u w:val="single"/>
        </w:rPr>
        <w:t xml:space="preserve"> information</w:t>
      </w:r>
      <w:r w:rsidRPr="005D47E1">
        <w:rPr>
          <w:rFonts w:ascii="Calibri" w:eastAsia="Times New Roman" w:hAnsi="Calibri" w:cs="Times New Roman"/>
          <w:b/>
          <w:sz w:val="24"/>
          <w:szCs w:val="24"/>
          <w:u w:val="single"/>
        </w:rPr>
        <w:t>: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DE43E2">
        <w:rPr>
          <w:rFonts w:ascii="Calibri" w:eastAsia="Times New Roman" w:hAnsi="Calibri" w:cs="Times New Roman"/>
          <w:b/>
          <w:sz w:val="24"/>
          <w:szCs w:val="24"/>
        </w:rPr>
        <w:t>Please book</w:t>
      </w:r>
      <w:r w:rsidRPr="00DE43E2">
        <w:rPr>
          <w:rFonts w:ascii="Calibri" w:eastAsia="Times New Roman" w:hAnsi="Calibri" w:cs="Times New Roman"/>
          <w:b/>
          <w:sz w:val="24"/>
          <w:szCs w:val="24"/>
        </w:rPr>
        <w:t xml:space="preserve"> your complimentary place </w:t>
      </w:r>
      <w:r w:rsidRPr="00DE43E2">
        <w:rPr>
          <w:rFonts w:ascii="Calibri" w:eastAsia="Times New Roman" w:hAnsi="Calibri" w:cs="Times New Roman"/>
          <w:b/>
          <w:i/>
          <w:sz w:val="24"/>
          <w:szCs w:val="24"/>
          <w:u w:val="single"/>
        </w:rPr>
        <w:t>by the 21</w:t>
      </w:r>
      <w:r w:rsidRPr="00DE43E2">
        <w:rPr>
          <w:rFonts w:ascii="Calibri" w:eastAsia="Times New Roman" w:hAnsi="Calibri" w:cs="Times New Roman"/>
          <w:b/>
          <w:i/>
          <w:sz w:val="24"/>
          <w:szCs w:val="24"/>
          <w:u w:val="single"/>
          <w:vertAlign w:val="superscript"/>
        </w:rPr>
        <w:t>st</w:t>
      </w:r>
      <w:r w:rsidRPr="00DE43E2">
        <w:rPr>
          <w:rFonts w:ascii="Calibri" w:eastAsia="Times New Roman" w:hAnsi="Calibri" w:cs="Times New Roman"/>
          <w:b/>
          <w:i/>
          <w:sz w:val="24"/>
          <w:szCs w:val="24"/>
          <w:u w:val="single"/>
        </w:rPr>
        <w:t xml:space="preserve"> April</w:t>
      </w:r>
      <w:r w:rsidR="0013141B">
        <w:rPr>
          <w:rFonts w:ascii="Calibri" w:eastAsia="Times New Roman" w:hAnsi="Calibri" w:cs="Times New Roman"/>
          <w:b/>
          <w:sz w:val="24"/>
          <w:szCs w:val="24"/>
        </w:rPr>
        <w:t xml:space="preserve"> by sending an email to </w:t>
      </w:r>
      <w:r w:rsidRPr="0013141B" w:rsidR="0013141B">
        <w:rPr>
          <w:rFonts w:ascii="Calibri" w:eastAsia="Times New Roman" w:hAnsi="Calibri" w:cs="Times New Roman"/>
          <w:b/>
          <w:sz w:val="24"/>
          <w:szCs w:val="24"/>
        </w:rPr>
        <w:t>Jérôme</w:t>
      </w:r>
      <w:r w:rsidR="0013141B"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 w:rsidRPr="00DE43E2">
        <w:rPr>
          <w:rFonts w:ascii="Calibri" w:eastAsia="Times New Roman" w:hAnsi="Calibri" w:cs="Times New Roman"/>
          <w:b/>
          <w:sz w:val="24"/>
          <w:szCs w:val="24"/>
        </w:rPr>
        <w:t>Giet</w:t>
      </w:r>
      <w:r w:rsidRPr="00DE43E2">
        <w:rPr>
          <w:rFonts w:ascii="Calibri" w:eastAsia="Times New Roman" w:hAnsi="Calibri" w:cs="Times New Roman"/>
          <w:b/>
          <w:sz w:val="24"/>
          <w:szCs w:val="24"/>
        </w:rPr>
        <w:t xml:space="preserve">: </w:t>
      </w:r>
      <w:r w:rsidRPr="00DE43E2">
        <w:rPr>
          <w:rFonts w:ascii="Calibri" w:eastAsia="Times New Roman" w:hAnsi="Calibri" w:cs="Times New Roman"/>
          <w:b/>
          <w:sz w:val="24"/>
          <w:szCs w:val="24"/>
          <w:u w:val="single"/>
        </w:rPr>
        <w:t>jgiet@equance.com</w:t>
      </w:r>
      <w:r>
        <w:rPr>
          <w:rFonts w:ascii="Calibri" w:eastAsia="Times New Roman" w:hAnsi="Calibri" w:cs="Times New Roman"/>
          <w:sz w:val="24"/>
          <w:szCs w:val="24"/>
        </w:rPr>
        <w:t xml:space="preserve">  </w:t>
      </w:r>
    </w:p>
    <w:p w:rsidR="00C34257" w:rsidP="00C34257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(</w:t>
      </w:r>
      <w:r>
        <w:rPr>
          <w:rFonts w:ascii="Calibri" w:eastAsia="Times New Roman" w:hAnsi="Calibri" w:cs="Times New Roman"/>
          <w:sz w:val="24"/>
          <w:szCs w:val="24"/>
        </w:rPr>
        <w:t>on</w:t>
      </w:r>
      <w:r>
        <w:rPr>
          <w:rFonts w:ascii="Calibri" w:eastAsia="Times New Roman" w:hAnsi="Calibri" w:cs="Times New Roman"/>
          <w:sz w:val="24"/>
          <w:szCs w:val="24"/>
        </w:rPr>
        <w:t xml:space="preserve"> the email subject line please insert:  JCCFB event)</w:t>
      </w:r>
      <w:r w:rsidR="00A10BE8">
        <w:rPr>
          <w:rFonts w:ascii="Calibri" w:eastAsia="Times New Roman" w:hAnsi="Calibri" w:cs="Times New Roman"/>
          <w:sz w:val="24"/>
          <w:szCs w:val="24"/>
        </w:rPr>
        <w:t xml:space="preserve">. For any questions on the event </w:t>
      </w:r>
      <w:r w:rsidR="0013141B">
        <w:rPr>
          <w:rFonts w:ascii="Calibri" w:eastAsia="Times New Roman" w:hAnsi="Calibri" w:cs="Times New Roman"/>
          <w:sz w:val="24"/>
          <w:szCs w:val="24"/>
        </w:rPr>
        <w:t xml:space="preserve">please call </w:t>
      </w:r>
      <w:r w:rsidRPr="0013141B" w:rsidR="0013141B">
        <w:rPr>
          <w:rFonts w:ascii="Calibri" w:eastAsia="Times New Roman" w:hAnsi="Calibri" w:cs="Times New Roman"/>
          <w:sz w:val="24"/>
          <w:szCs w:val="24"/>
        </w:rPr>
        <w:t>Jérôme</w:t>
      </w:r>
      <w:r w:rsidR="00A10BE8">
        <w:rPr>
          <w:rFonts w:ascii="Calibri" w:eastAsia="Times New Roman" w:hAnsi="Calibri" w:cs="Times New Roman"/>
          <w:sz w:val="24"/>
          <w:szCs w:val="24"/>
        </w:rPr>
        <w:t xml:space="preserve"> on 07808098481.</w:t>
      </w:r>
    </w:p>
    <w:p w:rsidR="00C34257" w:rsidRPr="00F33F15" w:rsidP="005D47E1">
      <w:pPr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</w:rPr>
      </w:pPr>
    </w:p>
    <w:p w:rsidR="00542C92" w:rsidRPr="00C34257" w:rsidP="00C34257">
      <w:pPr>
        <w:spacing w:after="0" w:line="240" w:lineRule="auto"/>
        <w:jc w:val="center"/>
        <w:rPr>
          <w:rFonts w:ascii="Calibri" w:eastAsia="Times New Roman" w:hAnsi="Calibri" w:cs="Times New Roman"/>
          <w:b/>
          <w:i/>
          <w:sz w:val="24"/>
          <w:szCs w:val="24"/>
        </w:rPr>
      </w:pPr>
      <w:r w:rsidRPr="005D47E1">
        <w:rPr>
          <w:rFonts w:ascii="Calibri" w:eastAsia="Times New Roman" w:hAnsi="Calibri" w:cs="Times New Roman"/>
          <w:b/>
          <w:i/>
          <w:sz w:val="24"/>
          <w:szCs w:val="24"/>
        </w:rPr>
        <w:t>Come and take a proactive approach to managing your finance and anticipating your projects!</w:t>
      </w:r>
      <w:r w:rsidRPr="00542C92">
        <w:rPr>
          <w:rFonts w:ascii="Calibri" w:eastAsia="Times New Roman" w:hAnsi="Calibri" w:cs="Times New Roman"/>
          <w:sz w:val="24"/>
          <w:szCs w:val="24"/>
        </w:rPr>
        <w:t xml:space="preserve"> </w:t>
      </w:r>
    </w:p>
    <w:p w:rsidR="0031420A" w:rsidRPr="004E4113" w:rsidP="0031420A">
      <w:pPr>
        <w:spacing w:after="0" w:line="240" w:lineRule="auto"/>
        <w:jc w:val="center"/>
        <w:rPr>
          <w:rFonts w:ascii="Calibri" w:eastAsia="Times New Roman" w:hAnsi="Calibri" w:cs="Times New Roman"/>
          <w:b/>
          <w:i/>
          <w:sz w:val="24"/>
          <w:szCs w:val="24"/>
        </w:rPr>
      </w:pPr>
      <w:r w:rsidRPr="004E4113">
        <w:rPr>
          <w:rFonts w:ascii="Calibri" w:eastAsia="Times New Roman" w:hAnsi="Calibri" w:cs="Times New Roman"/>
          <w:b/>
          <w:i/>
          <w:sz w:val="24"/>
          <w:szCs w:val="24"/>
        </w:rPr>
        <w:t>Please feel free to forward this invitation to your friends.</w:t>
      </w:r>
    </w:p>
    <w:p w:rsidR="00542C92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542C92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r w:rsidRPr="005D47E1">
        <w:rPr>
          <w:rFonts w:ascii="Calibri" w:eastAsia="Times New Roman" w:hAnsi="Calibri" w:cs="Times New Roman"/>
          <w:sz w:val="24"/>
          <w:szCs w:val="24"/>
        </w:rPr>
        <w:t xml:space="preserve">The President of </w:t>
      </w:r>
      <w:r w:rsidRPr="005D47E1">
        <w:rPr>
          <w:rFonts w:ascii="Calibri" w:eastAsia="Times New Roman" w:hAnsi="Calibri" w:cs="Times New Roman"/>
          <w:sz w:val="24"/>
          <w:szCs w:val="24"/>
        </w:rPr>
        <w:t>Equance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 Olivier </w:t>
      </w:r>
      <w:r w:rsidRPr="005D47E1">
        <w:rPr>
          <w:rFonts w:ascii="Calibri" w:eastAsia="Times New Roman" w:hAnsi="Calibri" w:cs="Times New Roman"/>
          <w:sz w:val="24"/>
          <w:szCs w:val="24"/>
        </w:rPr>
        <w:t>Grenon-Andrieu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5D47E1">
        <w:rPr>
          <w:rFonts w:ascii="Calibri" w:eastAsia="Times New Roman" w:hAnsi="Calibri" w:cs="Times New Roman"/>
          <w:sz w:val="24"/>
          <w:szCs w:val="24"/>
        </w:rPr>
        <w:t>and </w:t>
      </w:r>
      <w:r w:rsidR="004E4113">
        <w:rPr>
          <w:rFonts w:ascii="Calibri" w:eastAsia="Times New Roman" w:hAnsi="Calibri" w:cs="Times New Roman"/>
          <w:sz w:val="24"/>
          <w:szCs w:val="24"/>
        </w:rPr>
        <w:t>Jérô</w:t>
      </w:r>
      <w:r w:rsidR="004C0007">
        <w:rPr>
          <w:rFonts w:ascii="Calibri" w:eastAsia="Times New Roman" w:hAnsi="Calibri" w:cs="Times New Roman"/>
          <w:sz w:val="24"/>
          <w:szCs w:val="24"/>
        </w:rPr>
        <w:t>me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>
        <w:rPr>
          <w:rFonts w:ascii="Calibri" w:eastAsia="Times New Roman" w:hAnsi="Calibri" w:cs="Times New Roman"/>
          <w:sz w:val="24"/>
          <w:szCs w:val="24"/>
        </w:rPr>
        <w:t>Giet</w:t>
      </w:r>
      <w:r>
        <w:rPr>
          <w:rFonts w:ascii="Calibri" w:eastAsia="Times New Roman" w:hAnsi="Calibri" w:cs="Times New Roman"/>
          <w:sz w:val="24"/>
          <w:szCs w:val="24"/>
        </w:rPr>
        <w:t xml:space="preserve">, 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the UK Consultant, will be delighted to share with you their extensive knowledge </w:t>
      </w:r>
      <w:r>
        <w:rPr>
          <w:rFonts w:ascii="Calibri" w:eastAsia="Times New Roman" w:hAnsi="Calibri" w:cs="Times New Roman"/>
          <w:sz w:val="24"/>
          <w:szCs w:val="24"/>
        </w:rPr>
        <w:t xml:space="preserve">about the assets and wealth </w:t>
      </w:r>
      <w:r w:rsidRPr="005D47E1">
        <w:rPr>
          <w:rFonts w:ascii="Calibri" w:eastAsia="Times New Roman" w:hAnsi="Calibri" w:cs="Times New Roman"/>
          <w:sz w:val="24"/>
          <w:szCs w:val="24"/>
        </w:rPr>
        <w:t>management in an international environment</w:t>
      </w:r>
      <w:r w:rsidR="004C0007">
        <w:rPr>
          <w:rFonts w:ascii="Calibri" w:eastAsia="Times New Roman" w:hAnsi="Calibri" w:cs="Times New Roman"/>
          <w:sz w:val="24"/>
          <w:szCs w:val="24"/>
        </w:rPr>
        <w:t>: how to create and develop your wealth, protect your family, prepare your retirement, etc.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4C0007">
        <w:rPr>
          <w:rFonts w:ascii="Calibri" w:eastAsia="Times New Roman" w:hAnsi="Calibri" w:cs="Times New Roman"/>
          <w:sz w:val="24"/>
          <w:szCs w:val="24"/>
        </w:rPr>
        <w:t>They will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 answer your questions on the above topics or any other topic relating to cross border legislation/finance.</w:t>
      </w:r>
    </w:p>
    <w:p w:rsidR="00542C92" w:rsidRPr="005D47E1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F77989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r w:rsidRPr="005D47E1">
        <w:rPr>
          <w:rFonts w:ascii="Calibri" w:eastAsia="Times New Roman" w:hAnsi="Calibri" w:cs="Times New Roman"/>
          <w:sz w:val="24"/>
          <w:szCs w:val="24"/>
        </w:rPr>
        <w:t xml:space="preserve">If you wish to ask more personal or confidential questions, you can send now </w:t>
      </w:r>
      <w:r>
        <w:rPr>
          <w:rFonts w:ascii="Calibri" w:eastAsia="Times New Roman" w:hAnsi="Calibri" w:cs="Times New Roman"/>
          <w:sz w:val="24"/>
          <w:szCs w:val="24"/>
        </w:rPr>
        <w:t xml:space="preserve">an email to </w:t>
      </w:r>
      <w:r w:rsidRPr="0013141B" w:rsidR="0013141B">
        <w:rPr>
          <w:rFonts w:ascii="Calibri" w:eastAsia="Times New Roman" w:hAnsi="Calibri" w:cs="Times New Roman"/>
          <w:sz w:val="24"/>
          <w:szCs w:val="24"/>
        </w:rPr>
        <w:t>Jérôme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5D47E1">
        <w:rPr>
          <w:rFonts w:ascii="Calibri" w:eastAsia="Times New Roman" w:hAnsi="Calibri" w:cs="Times New Roman"/>
          <w:sz w:val="24"/>
          <w:szCs w:val="24"/>
        </w:rPr>
        <w:t>Giet</w:t>
      </w:r>
      <w:r w:rsidRPr="005D47E1">
        <w:rPr>
          <w:rFonts w:ascii="Calibri" w:eastAsia="Times New Roman" w:hAnsi="Calibri" w:cs="Times New Roman"/>
          <w:sz w:val="24"/>
          <w:szCs w:val="24"/>
        </w:rPr>
        <w:t xml:space="preserve">: </w:t>
      </w:r>
      <w:r w:rsidRPr="005D47E1">
        <w:rPr>
          <w:rFonts w:ascii="Calibri" w:eastAsia="Times New Roman" w:hAnsi="Calibri" w:cs="Times New Roman"/>
          <w:sz w:val="24"/>
          <w:szCs w:val="24"/>
          <w:u w:val="single"/>
        </w:rPr>
        <w:t>jgiet@equance.com</w:t>
      </w:r>
      <w:r w:rsidRPr="005D47E1">
        <w:rPr>
          <w:rFonts w:ascii="Calibri" w:eastAsia="Times New Roman" w:hAnsi="Calibri" w:cs="Times New Roman"/>
          <w:sz w:val="24"/>
          <w:szCs w:val="24"/>
        </w:rPr>
        <w:t>, so he can prepare the answer for you on the night. Additionally you all will be able to have a private 1-2-1 meeting with them after the group Q&amp;A session.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</w:p>
    <w:p w:rsidR="00542C92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For more information on </w:t>
      </w:r>
      <w:r>
        <w:rPr>
          <w:rFonts w:ascii="Calibri" w:eastAsia="Times New Roman" w:hAnsi="Calibri" w:cs="Times New Roman"/>
          <w:sz w:val="24"/>
          <w:szCs w:val="24"/>
        </w:rPr>
        <w:t>Equance</w:t>
      </w:r>
      <w:r>
        <w:rPr>
          <w:rFonts w:ascii="Calibri" w:eastAsia="Times New Roman" w:hAnsi="Calibri" w:cs="Times New Roman"/>
          <w:sz w:val="24"/>
          <w:szCs w:val="24"/>
        </w:rPr>
        <w:t xml:space="preserve"> please visit their website</w:t>
      </w:r>
      <w:r w:rsidR="0013141B">
        <w:rPr>
          <w:rFonts w:ascii="Calibri" w:eastAsia="Times New Roman" w:hAnsi="Calibri" w:cs="Times New Roman"/>
          <w:sz w:val="24"/>
          <w:szCs w:val="24"/>
        </w:rPr>
        <w:t>: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897D54" w:rsidR="00A10BE8">
        <w:rPr>
          <w:rStyle w:val="Hyperlink"/>
          <w:rFonts w:ascii="Calibri" w:eastAsia="Times New Roman" w:hAnsi="Calibri" w:cs="Times New Roman"/>
          <w:sz w:val="24"/>
          <w:szCs w:val="24"/>
        </w:rPr>
        <w:t>www.equance.com</w:t>
      </w:r>
    </w:p>
    <w:p w:rsidR="00542C92" w:rsidRPr="005D47E1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</w:p>
    <w:p w:rsidR="00542C92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r w:rsidRPr="0031420A">
        <w:rPr>
          <w:rFonts w:ascii="Calibri" w:eastAsia="Times New Roman" w:hAnsi="Calibri" w:cs="Times New Roman"/>
          <w:sz w:val="24"/>
          <w:szCs w:val="24"/>
        </w:rPr>
        <w:t>It will be a very informational &amp; practical evening, highlighting some of the key issues you may face as a French National, living/working abroad and in the UK. It’s never too early or too late to take control of your finance!</w:t>
      </w:r>
    </w:p>
    <w:p w:rsidR="0031420A" w:rsidRPr="0031420A" w:rsidP="00542C92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bookmarkStart w:id="0" w:name="_GoBack"/>
      <w:bookmarkEnd w:id="0"/>
    </w:p>
    <w:p w:rsidR="003F5880" w:rsidP="00B02724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</w:rPr>
      </w:pPr>
      <w:r w:rsidRPr="005D47E1">
        <w:rPr>
          <w:rFonts w:ascii="Calibri" w:eastAsia="Times New Roman" w:hAnsi="Calibri" w:cs="Times New Roman"/>
          <w:sz w:val="24"/>
          <w:szCs w:val="24"/>
        </w:rPr>
        <w:t>We look forward to seeing you there and give you some tips on how to start take control of your finance and prepare all your future projects!</w:t>
      </w:r>
    </w:p>
    <w:p w:rsidR="00A87D17" w:rsidP="00A87D17">
      <w:pPr>
        <w:spacing w:after="0" w:line="240" w:lineRule="auto"/>
        <w:jc w:val="center"/>
      </w:pPr>
      <w:r>
        <w:t>Take a look at JCCFB</w:t>
      </w:r>
      <w:r>
        <w:t xml:space="preserve"> new website: </w:t>
      </w:r>
      <w:r w:rsidRPr="00F8196A">
        <w:rPr>
          <w:rStyle w:val="Hyperlink"/>
        </w:rPr>
        <w:t>http://jccfb.org/</w:t>
      </w:r>
      <w:r>
        <w:t xml:space="preserve">  and </w:t>
      </w:r>
      <w:r>
        <w:t>do j</w:t>
      </w:r>
      <w:r>
        <w:t>oin our LinkedIn group</w:t>
      </w:r>
      <w:r>
        <w:t>!</w:t>
      </w:r>
    </w:p>
    <w:sectPr w:rsidSect="005D47E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rimson Tex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2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D78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A87D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png" /><Relationship Id="rId6" Type="http://schemas.openxmlformats.org/officeDocument/2006/relationships/hyperlink" Target="http://www.equance.com/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2015-04-02T17:35:51Z</dcterms:created>
  <dcterms:modified xsi:type="dcterms:W3CDTF">2015-04-02T17:35:51Z</dcterms:modified>
</cp:coreProperties>
</file>